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.3596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1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.91162109375" w:line="240" w:lineRule="auto"/>
        <w:ind w:left="13.087615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d53f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92f6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걡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cd53f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걢걣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36.00135040283203"/>
          <w:szCs w:val="36.00135040283203"/>
          <w:u w:val="none"/>
          <w:shd w:fill="auto" w:val="clear"/>
          <w:vertAlign w:val="baseline"/>
          <w:rtl w:val="0"/>
        </w:rPr>
        <w:t xml:space="preserve">ทำสติบำบัดใน PTSD อยางไรใหไดผลดี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92f6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걡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cd53f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걢걣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266357421875" w:line="283.4853744506836" w:lineRule="auto"/>
        <w:ind w:left="13.087615966796875" w:right="26.798095703125" w:hanging="3.192138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d53f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บทความนี้เปนการรวบรวมหลักสำคัญตางๆ ในการทำการบำบัดตามแนวสติบำบัด (Mindfulness-Based Therapy and Counseling : MBTC) ซึ่งมีทั้งหมด 8 Session จากการ  จัดกิจกรรม KM สติบำบัด ครั้งที่ 9 ของโครงการศูนยจัดการความรูและการดูแลพฤติกรรมและจิตสังคม  ระยะมี่ 4 โดยมีการนำเสนอกรณีศึกษาจากการทำสติบำบัดในผูที่มีภาวะซึมเศราและโรคเครียด  หลังเหตุการณสะเทือนใจ (Major Depressive Disorder : MDD &amp; Post Traumatic Stress Disorder  : PTSD)รายหนึ่ง ผูปวย PTSD เปนขอบงชี้หนึ่งของการใชสติบำบัดเปนเครื่องมือในการบำบัดรักษา  เนื่องจากผูที่เปน PTSD มักมีภาวะซึมเศรารวมดวยเสมอ หลักสำคัญเหลานี้เนนการทำความเขาใจ ลักษณะเฉพาะของ PTSD และการปรับใชหลักการของสติบำบัดใหเหมาะสม เพื่อชวยใหผูรับการบำบัด  ที่เปน PTSD สามารถจัดการกับอาการเจ็บปวย กลับมาใชชีวิตไดอยางมีความสุข และกาวขามอดีต  ที่กระทบกระเทือนจิตใจไปได บทความนี้จึงเปนแนวทางเพื่อใหนักสติบำบัดทำการบำบัดได  อยางมีประสิทธิภาพมากยิ่งขึ้น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44091796875" w:line="240" w:lineRule="auto"/>
        <w:ind w:left="16.687774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4e9a"/>
          <w:sz w:val="36.00135040283203"/>
          <w:szCs w:val="36.00135040283203"/>
          <w:u w:val="none"/>
          <w:shd w:fill="auto" w:val="clear"/>
          <w:vertAlign w:val="baseline"/>
          <w:rtl w:val="0"/>
        </w:rPr>
        <w:t xml:space="preserve">หลักสำคัญของการทำสติบำบัดในผูปวยที่เปน PTSD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มีดังนี้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465576171875" w:line="240" w:lineRule="auto"/>
        <w:ind w:left="13.087615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4e9a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4e9a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1. การปรับเปลี่ยนโปรแกรมการทำสติบำบัดสำหรับผูปว ย PTSD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080322265625" w:line="283.1842231750488" w:lineRule="auto"/>
        <w:ind w:left="13.087615966796875" w:right="-6.400146484375" w:hanging="3.192138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4e9a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หลักสำคัญของการทำสติบำบัดในผูปวย PTSD คือ ใหสลับการบำบัด Session 7 (ฝกสติ เมตตาและใหอภัย) มาใหผูรับการบำบัดไดเรียนรูเร็วขึ้นคือเลื่อนขึ้นมาเปน Session ที่ 5 เนื่องจาก  ผูที่เปน PTSD (ทั้งจากภัยธรรมชาติและภัยจากน้ำมือมนุษย) มักมีความรูสึกตำหนิตัวเองและโกรธ/โทษผูอื่น  การนำเอาเรื่องเมตตาและการใหอภัยมาฝกเปน Session ที่เร็วขึ้น จะชว ยใหการบำบัดตรงกับพยาธิสภาพ ที่สำคัญของผูรับการบำบัดมากขึ้น และชวยใหผูรับการบำบัดไดฝกเรื่องการเมตตาและใหอภัยตอเนื่องไปอีก  1 เดือนกอนที่จะจบคอรสการบำบัด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430908203125" w:line="240" w:lineRule="auto"/>
        <w:ind w:left="742.80624389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2.. การแกไขปญ หาเรื่องผูบำบัดทำสมาธิลืมตาไมได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0782470703125" w:line="283.44200134277344" w:lineRule="auto"/>
        <w:ind w:left="13.087615966796875" w:right="26.243896484375" w:hanging="3.192138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ใหผูบำบัดทบทวนวา ผูรับการบำบัดเริ่มตนนั่งสมาธิดวยความผอนคลายหรือไม ถายิ่งเกร็ง  ก็จะยิ่งทำใหการนั่งสมาธิไดผลไมดี โดยสังเกตดูจาก 2 สิ่งตอไปนี้คือ “ไหลผอนคลาย โดยให  หยอนไหลลงนิดนึง” “ใบหนาผอนคลาย ใหยิ้มที่มุมปากเล็กนอยเพื่อใหกลามเนื้อทุกชิ้นที่ใบหนา  ผอนคลาย” ดังนั้นผูบำบัดตองหมั่นสังเกตการฝกนั่งสมาธิของผูรับการบำบัดตั้งแต Session แรกๆ วา ผูรับการบำบัดนั่งสมาธิดวยความเครงเครียดหรือไม ซึ่งสามารถสังเกตไดจากการแสดงออกทางใบหนา  เชน คิ้วขมวด ยนหนาผาก ซึ่งสะทอนวาจิตใตสำนึกมีความคาดหวังในการนั่ง ผูบำบัดจึงตองสังเกต  Non Verbal เหลานี้ตั้งแตการทำบำบัด Session แรกๆ และเตือนผูรับการบำบัดใหนั่งสมาธิ  ดวยความผอนคลาย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.3596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2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712890625" w:line="240" w:lineRule="auto"/>
        <w:ind w:left="741.3871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3. หลักการเลือกละคร/เพลงใหผูรับการบำบัดฝกสติตามสภาวะภายใน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8056640625" w:line="262.6674556732178" w:lineRule="auto"/>
        <w:ind w:left="2.872772216796875" w:right="28.018798828125" w:firstLine="10.21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การทำสติบำบัด Session ที่ 2 (ดำเนินชีวิตอยางมีสติ) ในสวนของการฝกสติตามสภาวะภายใน  โดยใหผูรับการบำบัดดูและฟงเพลง วัตถุประสงคของกิจกรรมนี้คือ ใหผูรับการบำบัดดูและฟงเพลง  2 รอบ โดยรอบแรกดูและฟงแบบธรรมดา รอบที่ 2 ใหดูและฟงแบบมีสติ หลักเกณฑในการเลือกเพลง  ที่จะนำมาใชในการฝกคือ ตองเปนเพลงที่ทำใหเกิดอารมณทางดานลบ เชน ฟงแลวรูสึกเศรา มีอารมณโกรธ  เปนตน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3154296875" w:line="262.5420570373535" w:lineRule="auto"/>
        <w:ind w:left="0" w:right="27.091064453125" w:firstLine="730.0254821777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4e9a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การซักซอมทางใจ (Rehearsal) เนนใหผูรับการบำบัดรำลึกถึงเหตุการณที่เปนปจจุบัน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ในการทำสติบำบัด Session 3 (รูจักปลอยวางอารมณ) และ Session 4 (รูทันความคิด  และปลอยวาง) ควรใหผูรับการบำบัดซักซอมทางใจโดยรำลึกถึงภาพเหตุการณที่เปนปจจุบัน  (เหตุการณปจจุบันในชีวิตประจำวัน ไมใหซักซอมทางใจเรื่องในอดีตที่ทำใหกระทบกระเทือนใจ :Traumatic  experience) “ลองรำลึกเหตุการณที่ทำใหไมสบายใจอยางรุนแรงในชวง 1 สัปดาหที่ผานมา สัก 1 เรื่อง”   เหตุผลเพราะการใหซักซอมทางใจเรื่องในอดีตที่ฝงลึกในจิตใตสำนึก อาจยากเกินกวา  ที่ผูรับการบำบัดจะรับมือไดโดยเฉพาะอยางยิ่งในการฝกชวงแรกๆ ควรใหเริ่มฝกจากเรื่องเบาๆ (เหตุการณ  ในชีวิตประจำวัน) แลวคอยๆ ไปสูเรื่องที่หนักกวา (เรื่องที่เปนสาเหตุใหผูรับการบำบัดมีความรูสึกที่ยังคง  หลอกหลอนอยูในจิตใตสำนึก) วิธีนี้จะชวยใหผูรับการบำบัดสามารถจัดการกับความรูสึกของตนเอง  และเกิดการเรียนรูไดดกีวา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9765625" w:line="240" w:lineRule="auto"/>
        <w:ind w:left="13.087615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5. ทำความเขาใจใหชัดเจนเรื่อง การติดปายความคิด (Labelling)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798583984375" w:line="262.66676902770996" w:lineRule="auto"/>
        <w:ind w:left="13.087615966796875" w:right="17.52685546875" w:hanging="3.192138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ใน Session ที่ 4 (รูทันความคิดและปลอยวาง) ภายหลังฝกซักซอมทางใจแลว ผูบำบัดตอง อธิบาย/ทำใหผูรับการบำบัดเขาใจวาความคิดของคนเรามีไมกี่อยาง ไดแก ความอยาก ขุนเคือง ฟุงซาน  วาวุน ทอ เปนตน การติดปายความคิดคือการติดปายลักษณะของความคิดที่เกิดขึ้น ไมใชการคิดตอบโต หรือสอนตนเอง เชน บอกตัวเองวา “อยาไปวุนวายใจเลยนะ” ยกตัวอยางการติดปายความคิด เชน  “วาวุนแลวนะ” “ขุนเคืองแลวนะ” เปนตน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32861328125" w:line="283.3345127105713" w:lineRule="auto"/>
        <w:ind w:left="2.234344482421875" w:right="25.404052734375" w:firstLine="10.853271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การติดปายความคิดคือ การมีสติเห็นกระแสความคิดที่เกิดขึ้นตามความเปนจริงในขณะนั้น วาคืออะไร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(การมีสติคือเห็นตามความเปนจริง)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ซึ่งจะทำใหผูรับการบำบัดเห็นเองวาความคิดที่เกิดขึ้น  เปนเพียงกระแสความคิดที่เกิดขึ้นและดับไปเมื่อเรามีสติเห็นความคิดนั้น (เห็นความเกิด ดับของความคิด)  แตถาไมติดปายความคิด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(ไมมีสติ)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ก็จะคิดตามไปเรื่อยๆ ก็จะเริ่มยึดติดหรือเชื่อในความคิดนั้น   ใหผูรับการบำบัดคิดและเลือกเองวาความคิดที่เกิดขึ้นในระหวางรำลึกเหตุการณเปนความคิด แบบไหน ใหติดปายไปตามความคิดที่เกิดขึ้น ตัวอยางการนำทักษะนี้ไปใชในชีวิตประจำวันในผูปวย PTSD  ที่เคยมีประสบการณถูกทำราย เชน ถาดูขาวที่มีการทำรายรางกายกันในทีวี จะเกิดความคิดขึ้น  ถาติดปายความคิดไดทันเชน “วาวุนแลวนะ” จะทำใหการตอบสนองตอขาวในทางลบนั้นลดนอยลงคือ  ไมกลายเปนความรูสึกทางรางกาย เชน ใจเตนแรง มือเทาเย็น เปนตน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.3596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3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31298828125" w:line="283.3352565765381" w:lineRule="auto"/>
        <w:ind w:left="2.234344482421875" w:right="28.46923828125" w:firstLine="10.8532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6. ชวยใหผูรับการบำบัดเขาใจวามีเครื่องมือ 2 ชนิด ที่ชวยใหรูทันความคิดและปลอยวาง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เครื่องมือชนิดแรกคือ รูทันความคิดดวยการติดปายความคิด (เห็นความเกิดดับของความคิด  และปลอยวางได) ชนิดที่สองคือ ถาติดปายความคิดไมทันก็จะกลายเปนความรูสึกบนรางกายตองใช  การพินิจความรูสึกทางรางกาย เชน ใหรูลมหายใจดูใจที่เตนแรงไปสักครึ่งถึง 1 นาที จะเห็นการเปลี่ยนแปลง ไปตามธรรรมชาติ ใจจะคอยๆ ปลอยวางได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41259765625" w:line="240" w:lineRule="auto"/>
        <w:ind w:left="943.6256408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4e9a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4e9a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7. การเมตตาตนเองเปนหัวใจสำคัญในการบำบัดผูปวย PTSD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08154296875" w:line="282.58277893066406" w:lineRule="auto"/>
        <w:ind w:left="0" w:right="470.41015625" w:firstLine="13.08761596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4e9a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เพราะการตำหนิตนเอง (Self Blame) เปนความขัดแยงที่อยูภายในจิตใตสำนึก สงผลทำให  ใจไมสงบและวาวุน ซึ่งเปนที่มาของการปรับตัวที่ยาก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444580078125" w:line="283.33505630493164" w:lineRule="auto"/>
        <w:ind w:left="1.915130615234375" w:right="113.73046875" w:firstLine="11.1724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หัวใจสำคัญของ ‘สติเมตตาตนเอง’ ที่ใหผูรับการบำบัดทำ Body Scan และกอดตัวเองควบคู ไปกบัการพูดสิ่งดีๆ กับตนเอง เปนการแกไขปมในใจ (Resolve conflict) ในเรื่องการตำหนิตัวเอง ที่เปนลักษณะเดนของ PTSD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4248046875" w:line="283.44200134277344" w:lineRule="auto"/>
        <w:ind w:left="2.872772216796875" w:right="32.327880859375" w:firstLine="10.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8. การทำสติบำบัด Session ที่ 8 ในการฝกจิตในชวงนาทีที่ 20-30 ใหทำ Body Scan ตอ  โดยเพิ่มเติมเรื่องการติดปายความคิด (เมื่อมีความคิด) และพินิจความรูสึก (เมื่อเจอความรูสึก)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ในชวงนั่งฝกจิต 30 นาทีใหเปนวิถี จะจบดวยการซักซอมทางใจและการเมตตาและใหอภัย ผูอื่น ซึ่งในการใหอภัยผูอื่นจะรวมถึงการใหอภัยตนเองดวย “ขอใหเธอและฉันใหอภัยแกกันและกัน” ดังนั้นเวลาใครครวญจะเห็นวาใหเมตตาทั้งตนเองและผูอื่นดวย (การใครครวญรอบที่ 1 คือ การใหอภัยและ เมตตาคนที่กระทบกระทั่งกับเรา รอบที่ 2 คือกับคนใกลชิด รอบที่ 3 คือกับผูคนที่เราไมรูจักและสรรพชีวิต  ทั้งปวง) โดยในการใครครวญรอบที่ 1 และ 2 จะมีคำวา “เธอและฉัน” อยูในบทพูด นี่จึงเปนการนำ กระบวนการของ ‘การมีสติ’ มาชวยกระบวนการบำบัดทางใจ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99560546875" w:line="263.0427074432373" w:lineRule="auto"/>
        <w:ind w:left="19.471893310546875" w:right="91.74072265625" w:firstLine="713.615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74b5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74b5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9. การทำสติบำบัด Session สุดทาย ในผูปวย PTSD ตองนำอาการสำคัญ 3 ประการ ของ PTSD มาทบทวน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305419921875" w:line="262.74227142333984" w:lineRule="auto"/>
        <w:ind w:left="19.471893310546875" w:right="29.266357421875" w:firstLine="713.61572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74b5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สิ่งสำคัญในการทำสติบำบัด Session สุดทาย (Session 8 : ชีวิตตองเดินหนา) ในผูปวย  PTSD คือตองนำอาการสำคัญ 3 ประการของ PTSD คือ Hypersensitivity(เชน ใจสั่นงาย นอนไมหลับ), Flashback (เชน ฝนราย) และ Avoidance (ตามบริบทของ Trauma) มาทวนซ้ำวาผูรับการบำบัด สามารถจัดการกับอาการแตละอยางไดแลวหรือยัง รวมทั้งการเนนย้ำใหผูรับการบำบัดเห็นถึงความสำคัญ ของการฝกจิตอยางตอเนื่องและเปนวิถีชีวิตเพื่อปองกันการกลับมามีอาการซ้ำ นอกจากนี้การกลับมาพบ  ผูบำบัดและทบทวนทักษะรวมกันจะชวยใหผูรับการบำบัดจัดการกับปญหาตางๆ ไดดีขึ้น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001708984375" w:line="240" w:lineRule="auto"/>
        <w:ind w:left="13.087615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10. ไมอนุญาตใหผูปวยหยุดยาระหวางการทำบำบัด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7950439453125" w:line="284.08604621887207" w:lineRule="auto"/>
        <w:ind w:left="21.387176513671875" w:right="511.727294921875" w:hanging="8.29956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การพิจารณาหยุดยาควรเริ่มหลังจากจบการบำบัดแลว และอาการคงที่ตอเนื่องเปนเวลา  3 เดือน จึงจะคอยๆ พิจารณาลดยาและหยุดยาได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.3596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4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31298828125" w:line="240" w:lineRule="auto"/>
        <w:ind w:left="13.087615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74b5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74b5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11. การทำสติบำบัดรายบุคคลสามารถทำแบบยืดหยุนได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80419921875" w:line="283.58582496643066" w:lineRule="auto"/>
        <w:ind w:left="2.234344482421875" w:right="26.1376953125" w:firstLine="10.853271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74b5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เนื่องจากการทำสติบำบัดแบบรายบุคคลเปน Therapeutic Relation ระหวางผูบำบัดและ ผูรับการบำบัด หากผูรับการบำบัดยังไมพรอมฝกตอใน Session ใด ไมตองเรงรีบ อาจพาฝก Session เดิมซ้ำ ได เพราะผูรับการบำบัดแตละคนมีพัฒนาการไมเทากัน การฝกจึงตองดูความพรอมของผูรับการบำบัด  เปนหลัก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7.90771484375" w:line="240" w:lineRule="auto"/>
        <w:ind w:left="25.856170654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ผูประมวลและรอยเรียง : ภัคนพิน กิตติรักษนนท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481201171875" w:line="240" w:lineRule="auto"/>
        <w:ind w:left="25.856170654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ผูนำเสนอกรณีศึกษา : ผูชวยศาสตราจารยรัศมิ์สุนันท จันทรภักดี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680419921875" w:line="284.0865898132324" w:lineRule="auto"/>
        <w:ind w:left="13.087615966796875" w:right="82.66357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 อาจารยสาขาการพยาบาลสุขภาพจิตและจิตเวช คณะพยาบาลศาสตร มหาวิทยาลัยบูรพา  แหลงขอมูล : กิจกรรม KM สติบำบัด ครั้งที่ 9 วันที่ 8 เมษายน 2568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42724609375" w:line="284.08604621887207" w:lineRule="auto"/>
        <w:ind w:left="13.087615966796875" w:right="32.274169921875" w:firstLine="84.76867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ผูจัดกิจกรรม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โครงการศูนยการจัดการความรูการดูแลพฤติกรรมและจิตสังคมในระบบสาธารณสุข ระยะ 4   </w:t>
      </w:r>
    </w:p>
    <w:sectPr>
      <w:pgSz w:h="16820" w:w="11900" w:orient="portrait"/>
      <w:pgMar w:bottom="1826.4013671875" w:top="695.9912109375" w:left="1426.9123840332031" w:right="1309.698486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